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Lesson Title: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Managing Stress at Work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Paragraph With Heading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Heading: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What workplace stress can look like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Body: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Work stress can build slowly or show up all at once. Common signs include trouble focusing, short patience, poor sleep, and feeling behind even when you are working hard.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Four-Column Image Grid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Image 1: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</w:rPr>
        <w:drawing>
          <wp:inline distB="114300" distT="114300" distL="114300" distR="114300">
            <wp:extent cx="5943600" cy="334010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Caption: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Heavy workload and tight deadlines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Image 2: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</w:rPr>
        <w:drawing>
          <wp:inline distB="114300" distT="114300" distL="114300" distR="114300">
            <wp:extent cx="5943600" cy="33401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Caption: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Constant messages and interruptions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Image 3: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</w:rPr>
        <w:drawing>
          <wp:inline distB="114300" distT="114300" distL="114300" distR="114300">
            <wp:extent cx="5943600" cy="334010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Caption: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Unclear priorities or changing goals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Image 4: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</w:rPr>
        <w:drawing>
          <wp:inline distB="114300" distT="114300" distL="114300" distR="114300">
            <wp:extent cx="5943600" cy="3340100"/>
            <wp:effectExtent b="0" l="0" r="0" t="0"/>
            <wp:docPr id="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0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Caption: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Low energy and burnout warning signs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Image and Text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Image: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</w:rPr>
        <w:drawing>
          <wp:inline distB="114300" distT="114300" distL="114300" distR="114300">
            <wp:extent cx="5943600" cy="3238500"/>
            <wp:effectExtent b="0" l="0" r="0" t="0"/>
            <wp:docPr id="6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8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Text: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Stress is not always caused by one big problem. It often comes from a mix of workload, unclear expectations, limited control, and not enough time to recover during the day.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Statement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Managing stress at work starts with noticing what is causing pressure and taking small steps you can repeat.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Continue Button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Paragraph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Body: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 simple plan can help. Pause, name the stressor, choose one useful action, and ask for support early when the problem is bigger than you can fix alone.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Quote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Quote: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"You do not need to solve the whole week at once. Focus on the next useful step." - Team Lead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Flashcard Grid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Flashcard 1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Front: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Common signs of stress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Back: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Headaches, short temper, low focus, muscle tension, and feeling tired even after rest can all be signs.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Flashcard 2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Front: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Fast ways to reset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Back: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Try one minute of slow breathing, stand up and stretch, or step away from notifications for a short break.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Note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Content: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Stress is not a personal failure. It is a signal that demands and resources may be out of balance.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Timeline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First event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Monday 9:00 AM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Event title: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Notice the warning signs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Description: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You start the week feeling tense, distracted, and rushed. Instead of pushing through, you pause and identify what is making work feel hard.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Second event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Date: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Monday 9:15 AM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Event title: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Choose one small action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Description: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You reset priorities, block twenty minutes for focused work, and send a quick message to clarify what needs to happen first.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Process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Introduction Card: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Use a simple process when stress starts to build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Introduction Body: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The goal is not to remove every stressor right away. The goal is to respond in a steady way that protects your focus, energy, and work relationships.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1: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Title: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Pause and notice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Body: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Pay attention to physical and mental signs such as shallow breathing, racing thoughts, or trouble concentrating.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2: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Title: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Name the source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Body: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Ask yourself what is driving the stress right now. Is it workload, uncertainty, conflict, or too many interruptions?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3: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Title: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Pick one next step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Body: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Choose one action that lowers pressure or increases control, such as clarifying priorities, breaking work into parts, or taking a short reset break.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4: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Title: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Get support if needed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Step Body: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If the stressor affects deadlines, workload, or team dynamics, bring it up early with your manager or a coworker you trust.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List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Take short breaks before stress becomes overload.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Set clear priorities when everything feels urgent.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Ask for help early instead of waiting until you are stuck.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Scenario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Scene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Dialog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Body: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Maya has back-to-back meetings, three urgent messages, and a deadline by the end of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day. She notices she is rushing and making small mistakes. Maya thinks, "I need to get through this, but I am losing focus. What should I do first?"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Response 1 Body: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Pause for one minute and decide on the top priority.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Response 1 Feedback: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Good choice. A brief pause can reduce reactivity and help Maya focus on the task with the highest impact.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Response 1 Go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o: end scenario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Accordion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1: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Know your stress signals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Description: Notice patterns in your body, mood, and thinking so you can respond before stress turns into overload.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Image: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sz w:val="22"/>
          <w:szCs w:val="22"/>
        </w:rPr>
        <w:drawing>
          <wp:inline distB="114300" distT="114300" distL="114300" distR="114300">
            <wp:extent cx="5943600" cy="3238500"/>
            <wp:effectExtent b="0" l="0" r="0" t="0"/>
            <wp:docPr id="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38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2: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Protect focus time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2 Description: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Silence non-urgent alerts, close extra tabs, and use short blocks of uninterrupted time for important work.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3: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Set realistic priorities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3 Description: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When every task feels urgent, ask what must happen today and what can wait, delegate, or be reduced.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4: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Recover during the day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4 Description: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Short breaks, movement, water, and a few slow breaths can lower tension and improve concentration.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5: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Speak up early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Item 5 Description: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Ask for clarity, support, or workload changes before stress starts affecting quality or deadlines.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Sorting Activity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Category One: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Stress triggers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Unclear priorities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Constant interruptions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Too many urgent tasks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Category Two: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Helpful responses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Take a brief reset break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Clarify the top priority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76" w:lineRule="auto"/>
        <w:ind w:left="720" w:right="0" w:hanging="36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Ask for support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Tabs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 1: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Notice the signs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Content: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Watch for common signals such as muscle tension, irritability, poor focus, and feeling mentally drained.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 2: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Reduce pressure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Content: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Lower stress by narrowing your task list, setting boundaries on interruptions, and breaking large work into smaller parts.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 3: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Recover quickly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Content: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Use short recovery habits like breathing slowly, stretching, drinking water, or stepping away from your screen for two minutes.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Tab 4: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Ask for support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0"/>
        </w:rPr>
        <w:t xml:space="preserve">Content: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Reach out early when stress starts building. Talk with a manager, teammate, friend, or professional so you can get perspective, practical help, and a clearer plan.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Multiple Choice Question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Which action is usually the best first step when work stress spikes?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Choice 1: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Ignore it and keep multitasking.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Choice 2 (correct):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Pause, identify the main stressor, and choose one next step.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Feedback 1: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That usually increases mistakes and makes stress harder to manage.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Feedback 2: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Correct. A short pause helps you respond more clearly and regain some control.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Multiple Response Question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Which actions can help manage stress at work? Select all that apply.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Choice 1: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Keep every notification on all day.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Choice 2 (Correct):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Clarify priorities with your manager.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Choice 3 (Correct):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Take short recovery breaks during the day.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Choice 4: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Wait until you are overwhelmed to ask for help.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Choice 5 (Correct):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Break large tasks into smaller steps.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Choice 6 (Correct):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Limit interruptions during focused work.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Feedback: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Helpful stress-management actions usually increase clarity, control, recovery, or support.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6"/>
          <w:szCs w:val="26"/>
          <w:rtl w:val="0"/>
        </w:rPr>
        <w:t xml:space="preserve">Block type: 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Fill In the Blank Question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Question: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Work stress often gets worse when priorities are ___.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Acceptable Answer(s):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unclear</w:t>
      </w:r>
    </w:p>
    <w:sectPr>
      <w:headerReference r:id="rId13" w:type="default"/>
      <w:footerReference r:id="rId14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mallCaps w:val="0"/>
        <w:strike w:val="0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mallCaps w:val="0"/>
        <w:strike w:val="0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mallCaps w:val="0"/>
        <w:strike w:val="0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6.jpg"/><Relationship Id="rId10" Type="http://schemas.openxmlformats.org/officeDocument/2006/relationships/image" Target="media/image4.png"/><Relationship Id="rId13" Type="http://schemas.openxmlformats.org/officeDocument/2006/relationships/header" Target="header1.xml"/><Relationship Id="rId12" Type="http://schemas.openxmlformats.org/officeDocument/2006/relationships/image" Target="media/image5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DjSkeUYUVCSjZ8IFux/T8Hg/bw==">CgMxLjA4AHIhMWdGb0VUcWZuSmM5RGJkekd6MWpNWXU5RzlONlBEMEVz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